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1"/>
          <w:sz-cs w:val="21"/>
          <w:color w:val="333333"/>
        </w:rPr>
        <w:t xml:space="preserve">Privacy Policy for Http://dawnrobinson.co.uk</w:t>
      </w:r>
    </w:p>
    <w:p>
      <w:pPr/>
      <w:r>
        <w:rPr>
          <w:rFonts w:ascii="Helvetica" w:hAnsi="Helvetica" w:cs="Helvetica"/>
          <w:sz w:val="21"/>
          <w:sz-cs w:val="21"/>
          <w:i/>
          <w:color w:val="333333"/>
        </w:rPr>
        <w:t xml:space="preserve"/>
        <w:br/>
        <w:t xml:space="preserve"/>
      </w:r>
      <w:r>
        <w:rPr>
          <w:rFonts w:ascii="Helvetica Light" w:hAnsi="Helvetica Light" w:cs="Helvetica Light"/>
          <w:sz w:val="21"/>
          <w:sz-cs w:val="21"/>
          <w:color w:val="333333"/>
        </w:rPr>
        <w:t xml:space="preserve">If you require any more information or have any questions about our privacy policy, please feel free to contact us by email at dawn@dawnrobinson.co.uk</w:t>
      </w:r>
      <w:r>
        <w:rPr>
          <w:rFonts w:ascii="Helvetica" w:hAnsi="Helvetica" w:cs="Helvetica"/>
          <w:sz w:val="21"/>
          <w:sz-cs w:val="21"/>
          <w:i/>
          <w:color w:val="333333"/>
        </w:rPr>
        <w:t xml:space="preserve"/>
        <w:br/>
        <w:t xml:space="preserve"/>
      </w:r>
      <w:r>
        <w:rPr>
          <w:rFonts w:ascii="Helvetica Light" w:hAnsi="Helvetica Light" w:cs="Helvetica Light"/>
          <w:sz w:val="21"/>
          <w:sz-cs w:val="21"/>
          <w:color w:val="333333"/>
        </w:rPr>
        <w:t xml:space="preserve">At Http://dawnrobinson.co.uk, the privacy of our visitors is of extreme importance to us. This privacy policy document outlines the types of personal information is received and collected by Http://dawnr@dawnrobinson.co.uk and how it is used.</w:t>
      </w:r>
      <w:r>
        <w:rPr>
          <w:rFonts w:ascii="Helvetica" w:hAnsi="Helvetica" w:cs="Helvetica"/>
          <w:sz w:val="21"/>
          <w:sz-cs w:val="21"/>
          <w:i/>
          <w:color w:val="333333"/>
        </w:rPr>
        <w:t xml:space="preserve"/>
        <w:br/>
        <w:t xml:space="preserve"/>
        <w:br/>
        <w:t xml:space="preserve"/>
      </w:r>
      <w:r>
        <w:rPr>
          <w:rFonts w:ascii="Helvetica Light" w:hAnsi="Helvetica Light" w:cs="Helvetica Light"/>
          <w:sz w:val="21"/>
          <w:sz-cs w:val="21"/>
          <w:color w:val="333333"/>
        </w:rPr>
        <w:t xml:space="preserve">Cookies &amp; Log Files</w:t>
      </w:r>
      <w:r>
        <w:rPr>
          <w:rFonts w:ascii="Helvetica" w:hAnsi="Helvetica" w:cs="Helvetica"/>
          <w:sz w:val="21"/>
          <w:sz-cs w:val="21"/>
          <w:i/>
          <w:color w:val="333333"/>
        </w:rPr>
        <w:t xml:space="preserve"/>
        <w:br/>
        <w:t xml:space="preserve"/>
        <w:br/>
        <w:t xml:space="preserve"/>
      </w:r>
      <w:r>
        <w:rPr>
          <w:rFonts w:ascii="Helvetica Light" w:hAnsi="Helvetica Light" w:cs="Helvetica Light"/>
          <w:sz w:val="21"/>
          <w:sz-cs w:val="21"/>
          <w:color w:val="333333"/>
        </w:rPr>
        <w:t xml:space="preserve">Like many other Web sites, Http://dawnrobinson.co.uk makes use of cookies and log files. The information inside the log files includes internet protocol ( IP ) addresses, type of browser, Internet Service Provider ( ISP ), date/time stamp, referring/exit pages, and number of clicks to analyse  trends, administer the site, track user’s movement around the site, and gather demographic information. IP addresses, and other such information are not linked to any information that is personally identifiable.</w:t>
      </w:r>
      <w:r>
        <w:rPr>
          <w:rFonts w:ascii="Helvetica" w:hAnsi="Helvetica" w:cs="Helvetica"/>
          <w:sz w:val="21"/>
          <w:sz-cs w:val="21"/>
          <w:i/>
          <w:color w:val="333333"/>
        </w:rPr>
        <w:t xml:space="preserve"/>
        <w:br/>
        <w:t xml:space="preserve"/>
        <w:br/>
        <w:t xml:space="preserve"/>
        <w:br/>
        <w:t xml:space="preserve"/>
      </w:r>
      <w:r>
        <w:rPr>
          <w:rFonts w:ascii="Helvetica Light" w:hAnsi="Helvetica Light" w:cs="Helvetica Light"/>
          <w:sz w:val="21"/>
          <w:sz-cs w:val="21"/>
          <w:color w:val="333333"/>
        </w:rPr>
        <w:t xml:space="preserve">If you wish to disable cookies, you may do so through your individual browser options. More detailed information about cookie management with specific web browsers can be found at the browsers’ respective websites.</w:t>
      </w:r>
    </w:p>
    <w:p>
      <w:pPr/>
      <w:r>
        <w:rPr>
          <w:rFonts w:ascii="Helvetica Light" w:hAnsi="Helvetica Light" w:cs="Helvetica Light"/>
          <w:sz w:val="21"/>
          <w:sz-cs w:val="21"/>
          <w:color w:val="333333"/>
        </w:rPr>
        <w:t xml:space="preserve"/>
      </w:r>
    </w:p>
    <w:p>
      <w:pPr/>
      <w:r>
        <w:rPr>
          <w:rFonts w:ascii="Helvetica Light" w:hAnsi="Helvetica Light" w:cs="Helvetica Light"/>
          <w:sz w:val="21"/>
          <w:sz-cs w:val="21"/>
          <w:color w:val="333333"/>
        </w:rPr>
        <w:t xml:space="preserve">Email Addresses &amp; personal information is never shared with 3rd parties.</w:t>
      </w:r>
    </w:p>
    <w:p>
      <w:pPr/>
      <w:r>
        <w:rPr>
          <w:rFonts w:ascii="Helvetica Light" w:hAnsi="Helvetica Light" w:cs="Helvetica Light"/>
          <w:sz w:val="21"/>
          <w:sz-cs w:val="21"/>
          <w:color w:val="333333"/>
        </w:rPr>
        <w:t xml:space="preserve"/>
      </w:r>
    </w:p>
    <w:p>
      <w:pPr/>
      <w:r>
        <w:rPr>
          <w:rFonts w:ascii="Helvetica Light" w:hAnsi="Helvetica Light" w:cs="Helvetica Light"/>
          <w:sz w:val="21"/>
          <w:sz-cs w:val="21"/>
          <w:color w:val="333333"/>
        </w:rPr>
        <w:t xml:space="preserve"/>
      </w:r>
    </w:p>
    <w:sectPr>
      <w:pgSz w:w="11900" w:h="16840"/>
      <w:pgMar w:top="1008" w:right="1008" w:bottom="1008"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coreProperties>
</file>

<file path=docProps/meta.xml><?xml version="1.0" encoding="utf-8"?>
<meta xmlns="http://schemas.apple.com/cocoa/2006/metadata">
  <generator>CocoaOOXMLWriter/1038.36</generator>
</meta>
</file>