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87" w:rsidRDefault="005A3087">
      <w:r>
        <w:rPr>
          <w:noProof/>
          <w:lang w:eastAsia="en-GB"/>
        </w:rPr>
        <w:pict>
          <v:shapetype id="_x0000_t202" coordsize="21600,21600" o:spt="202" path="m,l,21600r21600,l21600,xe">
            <v:stroke joinstyle="miter"/>
            <v:path gradientshapeok="t" o:connecttype="rect"/>
          </v:shapetype>
          <v:shape id="_x0000_s1026" type="#_x0000_t202" style="position:absolute;margin-left:300.65pt;margin-top:6.75pt;width:208.45pt;height:45pt;z-index:251658240;mso-width-relative:margin;mso-height-relative:margin" wrapcoords="-78 0 -78 21159 21600 21159 21600 0 -78 0" stroked="f">
            <v:textbox>
              <w:txbxContent>
                <w:p w:rsidR="005C6DD4" w:rsidRPr="005C6DD4" w:rsidRDefault="005C6DD4" w:rsidP="005C6DD4">
                  <w:pPr>
                    <w:jc w:val="center"/>
                    <w:rPr>
                      <w:rFonts w:ascii="Century Gothic" w:hAnsi="Century Gothic"/>
                      <w:b/>
                    </w:rPr>
                  </w:pPr>
                  <w:r w:rsidRPr="005C6DD4">
                    <w:rPr>
                      <w:rFonts w:ascii="Century Gothic" w:hAnsi="Century Gothic"/>
                      <w:b/>
                    </w:rPr>
                    <w:t>PORTRAIT CONTRACT</w:t>
                  </w:r>
                </w:p>
                <w:p w:rsidR="005C6DD4" w:rsidRPr="005C6DD4" w:rsidRDefault="005C6DD4" w:rsidP="005C6DD4">
                  <w:pPr>
                    <w:jc w:val="center"/>
                    <w:rPr>
                      <w:rFonts w:ascii="Century Gothic" w:hAnsi="Century Gothic"/>
                      <w:b/>
                    </w:rPr>
                  </w:pPr>
                  <w:r w:rsidRPr="005C6DD4">
                    <w:rPr>
                      <w:rFonts w:ascii="Century Gothic" w:hAnsi="Century Gothic"/>
                      <w:b/>
                    </w:rPr>
                    <w:t xml:space="preserve"> TERMS AND CONDITIONS</w:t>
                  </w:r>
                </w:p>
                <w:p w:rsidR="005A3087" w:rsidRDefault="005A3087"/>
              </w:txbxContent>
            </v:textbox>
          </v:shape>
        </w:pict>
      </w:r>
      <w:r>
        <w:rPr>
          <w:noProof/>
          <w:lang w:eastAsia="en-GB"/>
        </w:rPr>
        <w:drawing>
          <wp:inline distT="0" distB="0" distL="0" distR="0">
            <wp:extent cx="6645910" cy="1356360"/>
            <wp:effectExtent l="19050" t="0" r="2540" b="0"/>
            <wp:docPr id="1" name="Picture 0" descr="Letterhead for 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VSP.jpg"/>
                    <pic:cNvPicPr/>
                  </pic:nvPicPr>
                  <pic:blipFill>
                    <a:blip r:embed="rId4" cstate="print"/>
                    <a:stretch>
                      <a:fillRect/>
                    </a:stretch>
                  </pic:blipFill>
                  <pic:spPr>
                    <a:xfrm>
                      <a:off x="0" y="0"/>
                      <a:ext cx="6645910" cy="1356360"/>
                    </a:xfrm>
                    <a:prstGeom prst="rect">
                      <a:avLst/>
                    </a:prstGeom>
                  </pic:spPr>
                </pic:pic>
              </a:graphicData>
            </a:graphic>
          </wp:inline>
        </w:drawing>
      </w:r>
    </w:p>
    <w:p w:rsidR="005A3087" w:rsidRDefault="005A3087" w:rsidP="005A3087"/>
    <w:p w:rsidR="005C6DD4" w:rsidRPr="005C6DD4" w:rsidRDefault="005C6DD4" w:rsidP="005C6DD4">
      <w:pPr>
        <w:rPr>
          <w:rFonts w:ascii="Century Gothic" w:hAnsi="Century Gothic"/>
          <w:sz w:val="20"/>
          <w:szCs w:val="20"/>
        </w:rPr>
      </w:pPr>
      <w:r w:rsidRPr="005C6DD4">
        <w:rPr>
          <w:rFonts w:ascii="Century Gothic" w:hAnsi="Century Gothic"/>
          <w:sz w:val="20"/>
          <w:szCs w:val="20"/>
        </w:rPr>
        <w:t>It is agreed that the following terms set out the total agreement made between the parties and that no variation or modification of this contract shall be effective unless agreed by both parties in writing.</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Booking Fee </w:t>
      </w:r>
      <w:r w:rsidRPr="005C6DD4">
        <w:rPr>
          <w:rFonts w:ascii="Century Gothic" w:hAnsi="Century Gothic"/>
          <w:b/>
          <w:sz w:val="20"/>
          <w:szCs w:val="20"/>
          <w:u w:val="single"/>
        </w:rPr>
        <w:br/>
      </w:r>
      <w:r w:rsidRPr="005C6DD4">
        <w:rPr>
          <w:rFonts w:ascii="Century Gothic" w:hAnsi="Century Gothic"/>
          <w:sz w:val="20"/>
          <w:szCs w:val="20"/>
        </w:rPr>
        <w:t>The Booking fee secures the time and services of the Photographer for the sitting and is non- refundable or transferable in the event of cancellation, it being the agreed loss suffered by the photographer due to cancellation. Sittings that are postponed to a later date will retain the fee as long as the photographer can re-schedule for the new date and time.</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Payments </w:t>
      </w:r>
      <w:r w:rsidRPr="005C6DD4">
        <w:rPr>
          <w:rFonts w:ascii="Century Gothic" w:hAnsi="Century Gothic"/>
          <w:b/>
          <w:sz w:val="20"/>
          <w:szCs w:val="20"/>
          <w:u w:val="single"/>
        </w:rPr>
        <w:br/>
      </w:r>
      <w:r w:rsidRPr="005C6DD4">
        <w:rPr>
          <w:rFonts w:ascii="Century Gothic" w:hAnsi="Century Gothic"/>
          <w:sz w:val="20"/>
          <w:szCs w:val="20"/>
        </w:rPr>
        <w:t>Following payment of the booking fee, balance of any fees due are to be paid on, or before the date of the sitting.  No photographs will be delivered until all payments due have been paid in full. Payment for additional images and albums is to be made when they are ordered.</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Display </w:t>
      </w:r>
      <w:r w:rsidRPr="005C6DD4">
        <w:rPr>
          <w:rFonts w:ascii="Century Gothic" w:hAnsi="Century Gothic"/>
          <w:b/>
          <w:sz w:val="20"/>
          <w:szCs w:val="20"/>
          <w:u w:val="single"/>
        </w:rPr>
        <w:br/>
      </w:r>
      <w:r w:rsidRPr="005C6DD4">
        <w:rPr>
          <w:rFonts w:ascii="Century Gothic" w:hAnsi="Century Gothic"/>
          <w:sz w:val="20"/>
          <w:szCs w:val="20"/>
        </w:rPr>
        <w:t>The Photographer/s may display any photographs included in this contract in his/her studio, web site, portfolio, literature, display areas, exhibitions, competitions, advertising or slide shows.</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Images </w:t>
      </w:r>
      <w:r w:rsidRPr="005C6DD4">
        <w:rPr>
          <w:rFonts w:ascii="Century Gothic" w:hAnsi="Century Gothic"/>
          <w:b/>
          <w:sz w:val="20"/>
          <w:szCs w:val="20"/>
          <w:u w:val="single"/>
        </w:rPr>
        <w:br/>
      </w:r>
      <w:r w:rsidRPr="005C6DD4">
        <w:rPr>
          <w:rFonts w:ascii="Century Gothic" w:hAnsi="Century Gothic"/>
          <w:sz w:val="20"/>
          <w:szCs w:val="20"/>
        </w:rPr>
        <w:t>All image sizes are nominal.  The Photographer/s will provide a pleasing colour balance but cannot guarantee exact colour matching owing to anomalous reflectance caused by a combination of certain dyes and materials especially man-made fibres.  It is sometimes impossible to record on film or digitally the exact colour as seen by the human eye.</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Retouching </w:t>
      </w:r>
      <w:r w:rsidRPr="005C6DD4">
        <w:rPr>
          <w:rFonts w:ascii="Century Gothic" w:hAnsi="Century Gothic"/>
          <w:b/>
          <w:sz w:val="20"/>
          <w:szCs w:val="20"/>
          <w:u w:val="single"/>
        </w:rPr>
        <w:br/>
      </w:r>
      <w:r w:rsidRPr="005C6DD4">
        <w:rPr>
          <w:rFonts w:ascii="Century Gothic" w:hAnsi="Century Gothic"/>
          <w:sz w:val="20"/>
          <w:szCs w:val="20"/>
        </w:rPr>
        <w:t>All images will be adjusted for exposure, brightness, contrast, sharpness, etc.  The Photographer's judgement regarding these corrections and the number of images put forward to the Client for preview shall be deemed correct.  Retouching, digital manipulation and artist finishing is available to the Client as an option at extra cost.</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Reorders </w:t>
      </w:r>
      <w:r w:rsidRPr="005C6DD4">
        <w:rPr>
          <w:rFonts w:ascii="Century Gothic" w:hAnsi="Century Gothic"/>
          <w:b/>
          <w:sz w:val="20"/>
          <w:szCs w:val="20"/>
          <w:u w:val="single"/>
        </w:rPr>
        <w:br/>
      </w:r>
      <w:r w:rsidRPr="005C6DD4">
        <w:rPr>
          <w:rFonts w:ascii="Century Gothic" w:hAnsi="Century Gothic"/>
          <w:sz w:val="20"/>
          <w:szCs w:val="20"/>
        </w:rPr>
        <w:t>All reorders shall be treated as an extension of this contract and no responsibility for error will be accepted unless orders are given in writing and acknowledged in writing.</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Copyright </w:t>
      </w:r>
      <w:r w:rsidRPr="005C6DD4">
        <w:rPr>
          <w:rFonts w:ascii="Century Gothic" w:hAnsi="Century Gothic"/>
          <w:b/>
          <w:sz w:val="20"/>
          <w:szCs w:val="20"/>
          <w:u w:val="single"/>
        </w:rPr>
        <w:br/>
      </w:r>
      <w:r w:rsidRPr="005C6DD4">
        <w:rPr>
          <w:rFonts w:ascii="Century Gothic" w:hAnsi="Century Gothic"/>
          <w:sz w:val="20"/>
          <w:szCs w:val="20"/>
        </w:rPr>
        <w:t>Any images or copies of images whether stored digitally or otherwise and any computer program including any source or object code, computer files or printed documentation relating to such images are protected by the Copyright and Design Act 1988.  It is contrary to the Act to copy or allow to be copied photographically/electronically or by any other means an image created as part of this contract without the permission of The Photographer/s in writing.</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Licence </w:t>
      </w:r>
      <w:r w:rsidRPr="005C6DD4">
        <w:rPr>
          <w:rFonts w:ascii="Century Gothic" w:hAnsi="Century Gothic"/>
          <w:b/>
          <w:sz w:val="20"/>
          <w:szCs w:val="20"/>
          <w:u w:val="single"/>
        </w:rPr>
        <w:br/>
      </w:r>
      <w:r w:rsidRPr="005C6DD4">
        <w:rPr>
          <w:rFonts w:ascii="Century Gothic" w:hAnsi="Century Gothic"/>
          <w:sz w:val="20"/>
          <w:szCs w:val="20"/>
        </w:rPr>
        <w:t>The Photographer/s shall be granted artistic licence in relation to the poses photographed and any locations used. The Photographers judgement regarding the locations/poses and number of images taken shall be deemed correct.</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Force Majeure or Act of God </w:t>
      </w:r>
      <w:r w:rsidRPr="005C6DD4">
        <w:rPr>
          <w:rFonts w:ascii="Century Gothic" w:hAnsi="Century Gothic"/>
          <w:b/>
          <w:sz w:val="20"/>
          <w:szCs w:val="20"/>
          <w:u w:val="single"/>
        </w:rPr>
        <w:br/>
      </w:r>
      <w:r w:rsidRPr="005C6DD4">
        <w:rPr>
          <w:rFonts w:ascii="Century Gothic" w:hAnsi="Century Gothic"/>
          <w:sz w:val="20"/>
          <w:szCs w:val="20"/>
        </w:rPr>
        <w:t>The due performance of this contract is subject to alteration or cancellation by either party owing to any cause beyond their control.</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lastRenderedPageBreak/>
        <w:t xml:space="preserve">Attendance </w:t>
      </w:r>
      <w:r w:rsidRPr="005C6DD4">
        <w:rPr>
          <w:rFonts w:ascii="Century Gothic" w:hAnsi="Century Gothic"/>
          <w:b/>
          <w:sz w:val="20"/>
          <w:szCs w:val="20"/>
          <w:u w:val="single"/>
        </w:rPr>
        <w:br/>
      </w:r>
      <w:r w:rsidRPr="005C6DD4">
        <w:rPr>
          <w:rFonts w:ascii="Century Gothic" w:hAnsi="Century Gothic"/>
          <w:sz w:val="20"/>
          <w:szCs w:val="20"/>
        </w:rPr>
        <w:t xml:space="preserve">In the unlikely event of the assigned Photographer being unable to attend your sitting due to unforeseen circumstances, we reserve the right to </w:t>
      </w:r>
      <w:r>
        <w:rPr>
          <w:rFonts w:ascii="Century Gothic" w:hAnsi="Century Gothic"/>
          <w:sz w:val="20"/>
          <w:szCs w:val="20"/>
        </w:rPr>
        <w:t xml:space="preserve">offer an alternative </w:t>
      </w:r>
      <w:r w:rsidR="004359D0">
        <w:rPr>
          <w:rFonts w:ascii="Century Gothic" w:hAnsi="Century Gothic"/>
          <w:sz w:val="20"/>
          <w:szCs w:val="20"/>
        </w:rPr>
        <w:t xml:space="preserve">date or </w:t>
      </w:r>
      <w:r w:rsidRPr="005C6DD4">
        <w:rPr>
          <w:rFonts w:ascii="Century Gothic" w:hAnsi="Century Gothic"/>
          <w:sz w:val="20"/>
          <w:szCs w:val="20"/>
        </w:rPr>
        <w:t>appoint another photographer to attend your sitting on our behalf to undertake the photography to his/her best ability.</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Limitation of Liability </w:t>
      </w:r>
      <w:r w:rsidRPr="005C6DD4">
        <w:rPr>
          <w:rFonts w:ascii="Century Gothic" w:hAnsi="Century Gothic"/>
          <w:b/>
          <w:sz w:val="20"/>
          <w:szCs w:val="20"/>
          <w:u w:val="single"/>
        </w:rPr>
        <w:br/>
      </w:r>
      <w:r w:rsidRPr="005C6DD4">
        <w:rPr>
          <w:rFonts w:ascii="Century Gothic" w:hAnsi="Century Gothic"/>
          <w:sz w:val="20"/>
          <w:szCs w:val="20"/>
        </w:rPr>
        <w:t>In the unlikely event of a total photographic failure or cancellation of this contract by either party or in any other circumstance the liability of one party to the other shall be limited to the total value of the contract.  Neither party shall be liable for indirect or consequential loss.</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Cancellation</w:t>
      </w:r>
      <w:r w:rsidRPr="005C6DD4">
        <w:rPr>
          <w:rFonts w:ascii="Century Gothic" w:hAnsi="Century Gothic"/>
          <w:b/>
          <w:sz w:val="20"/>
          <w:szCs w:val="20"/>
          <w:u w:val="single"/>
        </w:rPr>
        <w:br/>
      </w:r>
      <w:r w:rsidRPr="005C6DD4">
        <w:rPr>
          <w:rFonts w:ascii="Century Gothic" w:hAnsi="Century Gothic"/>
          <w:sz w:val="20"/>
          <w:szCs w:val="20"/>
        </w:rPr>
        <w:t xml:space="preserve">The Client may cancel this contract at any time by giving written notice to The Photographer/s but in doing so shall forfeit any monies paid.  All cancellations must be in writing.  </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Negatives/Digital Files </w:t>
      </w:r>
      <w:r w:rsidRPr="005C6DD4">
        <w:rPr>
          <w:rFonts w:ascii="Century Gothic" w:hAnsi="Century Gothic"/>
          <w:b/>
          <w:sz w:val="20"/>
          <w:szCs w:val="20"/>
          <w:u w:val="single"/>
        </w:rPr>
        <w:br/>
      </w:r>
      <w:r w:rsidRPr="005C6DD4">
        <w:rPr>
          <w:rFonts w:ascii="Century Gothic" w:hAnsi="Century Gothic"/>
          <w:sz w:val="20"/>
          <w:szCs w:val="20"/>
        </w:rPr>
        <w:t>All Negatives/digital files remain the property of The Photographer/s.</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After care of work purchased</w:t>
      </w:r>
      <w:r w:rsidRPr="005C6DD4">
        <w:rPr>
          <w:rFonts w:ascii="Century Gothic" w:hAnsi="Century Gothic"/>
          <w:sz w:val="20"/>
          <w:szCs w:val="20"/>
        </w:rPr>
        <w:br/>
        <w:t>Guidelines regarding aftercare of framed and canvas photographs are available from our website.  No liability for any damage to the work will be accepted should these guidelines not be followed.</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Prices </w:t>
      </w:r>
      <w:r w:rsidRPr="005C6DD4">
        <w:rPr>
          <w:rFonts w:ascii="Century Gothic" w:hAnsi="Century Gothic"/>
          <w:b/>
          <w:sz w:val="20"/>
          <w:szCs w:val="20"/>
          <w:u w:val="single"/>
        </w:rPr>
        <w:br/>
      </w:r>
      <w:r w:rsidRPr="005C6DD4">
        <w:rPr>
          <w:rFonts w:ascii="Century Gothic" w:hAnsi="Century Gothic"/>
          <w:sz w:val="20"/>
          <w:szCs w:val="20"/>
        </w:rPr>
        <w:t>All prices are subject to the then current rate of V.A.T. (if applicable).</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Value Of Prints Included Within Package </w:t>
      </w:r>
      <w:r w:rsidRPr="005C6DD4">
        <w:rPr>
          <w:rFonts w:ascii="Century Gothic" w:hAnsi="Century Gothic"/>
          <w:b/>
          <w:sz w:val="20"/>
          <w:szCs w:val="20"/>
          <w:u w:val="single"/>
        </w:rPr>
        <w:br/>
      </w:r>
      <w:r w:rsidRPr="005C6DD4">
        <w:rPr>
          <w:rFonts w:ascii="Century Gothic" w:hAnsi="Century Gothic"/>
          <w:sz w:val="20"/>
          <w:szCs w:val="20"/>
        </w:rPr>
        <w:t>The value of prints, or other items, included within the agreed price is only redeemable as a discount against those items at the prices listed by the Photographer and ordered by the Client within three months of the sitting date.  At no time will this value be transferable for a cash alternative.  Any monies over and above the value of discount are to be paid at the time of order.</w:t>
      </w:r>
    </w:p>
    <w:p w:rsidR="005C6DD4" w:rsidRP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Complaints </w:t>
      </w:r>
      <w:r w:rsidRPr="005C6DD4">
        <w:rPr>
          <w:rFonts w:ascii="Century Gothic" w:hAnsi="Century Gothic"/>
          <w:b/>
          <w:sz w:val="20"/>
          <w:szCs w:val="20"/>
          <w:u w:val="single"/>
        </w:rPr>
        <w:br/>
      </w:r>
      <w:r w:rsidRPr="005C6DD4">
        <w:rPr>
          <w:rFonts w:ascii="Century Gothic" w:hAnsi="Century Gothic"/>
          <w:sz w:val="20"/>
          <w:szCs w:val="20"/>
        </w:rPr>
        <w:t>Any complaints should first be raised by the Client with the Photographer/s in writing within 21 days from the date of receipt of images. In the unlikely event of an unresolved complaint the Client may request the Society of Wedding and Portrait Photographers to mediate but only on the basis that its decision shall be final and binding upon both parties.</w:t>
      </w:r>
    </w:p>
    <w:p w:rsidR="005C6DD4" w:rsidRDefault="005C6DD4" w:rsidP="005C6DD4">
      <w:pPr>
        <w:rPr>
          <w:rFonts w:ascii="Century Gothic" w:hAnsi="Century Gothic"/>
          <w:sz w:val="20"/>
          <w:szCs w:val="20"/>
        </w:rPr>
      </w:pPr>
      <w:r w:rsidRPr="005C6DD4">
        <w:rPr>
          <w:rFonts w:ascii="Century Gothic" w:hAnsi="Century Gothic"/>
          <w:b/>
          <w:sz w:val="20"/>
          <w:szCs w:val="20"/>
          <w:u w:val="single"/>
        </w:rPr>
        <w:t xml:space="preserve">Governing Law </w:t>
      </w:r>
      <w:r w:rsidRPr="005C6DD4">
        <w:rPr>
          <w:rFonts w:ascii="Century Gothic" w:hAnsi="Century Gothic"/>
          <w:b/>
          <w:sz w:val="20"/>
          <w:szCs w:val="20"/>
          <w:u w:val="single"/>
        </w:rPr>
        <w:br/>
      </w:r>
      <w:r w:rsidRPr="005C6DD4">
        <w:rPr>
          <w:rFonts w:ascii="Century Gothic" w:hAnsi="Century Gothic"/>
          <w:sz w:val="20"/>
          <w:szCs w:val="20"/>
        </w:rPr>
        <w:t>This agreement shall be governed in accordance with the laws of England and Wales.</w:t>
      </w: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4359D0" w:rsidRDefault="004359D0" w:rsidP="005C6DD4">
      <w:pPr>
        <w:rPr>
          <w:rFonts w:ascii="Century Gothic" w:hAnsi="Century Gothic"/>
          <w:sz w:val="20"/>
          <w:szCs w:val="20"/>
        </w:rPr>
      </w:pPr>
    </w:p>
    <w:p w:rsidR="005C6DD4" w:rsidRPr="005C6DD4" w:rsidRDefault="005C6DD4" w:rsidP="005C6DD4">
      <w:pPr>
        <w:rPr>
          <w:rFonts w:ascii="Century Gothic" w:hAnsi="Century Gothic"/>
          <w:sz w:val="20"/>
          <w:szCs w:val="20"/>
        </w:rPr>
      </w:pPr>
    </w:p>
    <w:p w:rsidR="005C6DD4" w:rsidRPr="005C6DD4" w:rsidRDefault="005C6DD4" w:rsidP="005C6DD4">
      <w:pPr>
        <w:rPr>
          <w:sz w:val="20"/>
          <w:szCs w:val="20"/>
        </w:rPr>
      </w:pPr>
      <w:bookmarkStart w:id="0" w:name="_GoBack"/>
      <w:bookmarkEnd w:id="0"/>
    </w:p>
    <w:p w:rsidR="004359D0" w:rsidRPr="005C6DD4" w:rsidRDefault="004359D0" w:rsidP="005C6DD4">
      <w:pPr>
        <w:spacing w:before="100" w:beforeAutospacing="1" w:after="100" w:afterAutospacing="1" w:line="240" w:lineRule="auto"/>
        <w:rPr>
          <w:sz w:val="20"/>
          <w:szCs w:val="20"/>
        </w:rPr>
      </w:pPr>
      <w:r w:rsidRPr="004359D0">
        <w:rPr>
          <w:sz w:val="20"/>
          <w:szCs w:val="20"/>
        </w:rPr>
        <w:drawing>
          <wp:inline distT="0" distB="0" distL="0" distR="0">
            <wp:extent cx="6645910" cy="590550"/>
            <wp:effectExtent l="19050" t="0" r="2540" b="0"/>
            <wp:docPr id="2" name="Picture 0" descr="Letterhead for 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VSP.jpg"/>
                    <pic:cNvPicPr/>
                  </pic:nvPicPr>
                  <pic:blipFill>
                    <a:blip r:embed="rId5" cstate="print"/>
                    <a:srcRect t="56338"/>
                    <a:stretch>
                      <a:fillRect/>
                    </a:stretch>
                  </pic:blipFill>
                  <pic:spPr>
                    <a:xfrm>
                      <a:off x="0" y="0"/>
                      <a:ext cx="6645910" cy="590550"/>
                    </a:xfrm>
                    <a:prstGeom prst="rect">
                      <a:avLst/>
                    </a:prstGeom>
                  </pic:spPr>
                </pic:pic>
              </a:graphicData>
            </a:graphic>
          </wp:inline>
        </w:drawing>
      </w:r>
    </w:p>
    <w:sectPr w:rsidR="004359D0" w:rsidRPr="005C6DD4" w:rsidSect="005A30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A3087"/>
    <w:rsid w:val="00001F88"/>
    <w:rsid w:val="0000507F"/>
    <w:rsid w:val="0000520B"/>
    <w:rsid w:val="00010061"/>
    <w:rsid w:val="000100BC"/>
    <w:rsid w:val="00010899"/>
    <w:rsid w:val="000145CF"/>
    <w:rsid w:val="000167F6"/>
    <w:rsid w:val="00016AAE"/>
    <w:rsid w:val="000170B9"/>
    <w:rsid w:val="00017FB7"/>
    <w:rsid w:val="00020E37"/>
    <w:rsid w:val="00022319"/>
    <w:rsid w:val="00022605"/>
    <w:rsid w:val="00030247"/>
    <w:rsid w:val="000312BB"/>
    <w:rsid w:val="00033934"/>
    <w:rsid w:val="0003473D"/>
    <w:rsid w:val="00036788"/>
    <w:rsid w:val="00036F36"/>
    <w:rsid w:val="00040123"/>
    <w:rsid w:val="00040364"/>
    <w:rsid w:val="00040571"/>
    <w:rsid w:val="00041655"/>
    <w:rsid w:val="0004442A"/>
    <w:rsid w:val="0005590D"/>
    <w:rsid w:val="00056F8C"/>
    <w:rsid w:val="000570F0"/>
    <w:rsid w:val="00061422"/>
    <w:rsid w:val="00061710"/>
    <w:rsid w:val="00063B01"/>
    <w:rsid w:val="000668B9"/>
    <w:rsid w:val="00067B2A"/>
    <w:rsid w:val="00067DB3"/>
    <w:rsid w:val="00067DB4"/>
    <w:rsid w:val="0007068D"/>
    <w:rsid w:val="00070887"/>
    <w:rsid w:val="00071ED8"/>
    <w:rsid w:val="00072563"/>
    <w:rsid w:val="00074514"/>
    <w:rsid w:val="000754E2"/>
    <w:rsid w:val="00080051"/>
    <w:rsid w:val="00080E6E"/>
    <w:rsid w:val="00083D55"/>
    <w:rsid w:val="000852F8"/>
    <w:rsid w:val="00085511"/>
    <w:rsid w:val="0008697E"/>
    <w:rsid w:val="00086CAE"/>
    <w:rsid w:val="0009137E"/>
    <w:rsid w:val="00091B7F"/>
    <w:rsid w:val="0009278D"/>
    <w:rsid w:val="00093EA5"/>
    <w:rsid w:val="000A5690"/>
    <w:rsid w:val="000A63E9"/>
    <w:rsid w:val="000B27A6"/>
    <w:rsid w:val="000B2DF6"/>
    <w:rsid w:val="000B51D8"/>
    <w:rsid w:val="000B626F"/>
    <w:rsid w:val="000B7558"/>
    <w:rsid w:val="000C167E"/>
    <w:rsid w:val="000C17D0"/>
    <w:rsid w:val="000C3EDD"/>
    <w:rsid w:val="000C56D5"/>
    <w:rsid w:val="000C7F92"/>
    <w:rsid w:val="000D1241"/>
    <w:rsid w:val="000D26C1"/>
    <w:rsid w:val="000D46F1"/>
    <w:rsid w:val="000D62EA"/>
    <w:rsid w:val="000D72CF"/>
    <w:rsid w:val="000E2EEE"/>
    <w:rsid w:val="000E3A9F"/>
    <w:rsid w:val="000E441D"/>
    <w:rsid w:val="000E44B4"/>
    <w:rsid w:val="000E51DE"/>
    <w:rsid w:val="000E57E0"/>
    <w:rsid w:val="000E6501"/>
    <w:rsid w:val="000F1C00"/>
    <w:rsid w:val="000F3A33"/>
    <w:rsid w:val="000F693A"/>
    <w:rsid w:val="000F7FC7"/>
    <w:rsid w:val="00101FBF"/>
    <w:rsid w:val="001031C8"/>
    <w:rsid w:val="00106280"/>
    <w:rsid w:val="001119DF"/>
    <w:rsid w:val="0011215C"/>
    <w:rsid w:val="001124DC"/>
    <w:rsid w:val="0011278D"/>
    <w:rsid w:val="00112A01"/>
    <w:rsid w:val="001153DA"/>
    <w:rsid w:val="00115401"/>
    <w:rsid w:val="00115D4B"/>
    <w:rsid w:val="00125404"/>
    <w:rsid w:val="00126CE4"/>
    <w:rsid w:val="0013050D"/>
    <w:rsid w:val="001313CF"/>
    <w:rsid w:val="001320DD"/>
    <w:rsid w:val="0013342A"/>
    <w:rsid w:val="00137744"/>
    <w:rsid w:val="00140370"/>
    <w:rsid w:val="00141CDF"/>
    <w:rsid w:val="00143736"/>
    <w:rsid w:val="00144F6D"/>
    <w:rsid w:val="001456E9"/>
    <w:rsid w:val="0014585D"/>
    <w:rsid w:val="0014640D"/>
    <w:rsid w:val="001501C8"/>
    <w:rsid w:val="00150944"/>
    <w:rsid w:val="00151CEA"/>
    <w:rsid w:val="00152739"/>
    <w:rsid w:val="00155D59"/>
    <w:rsid w:val="00156654"/>
    <w:rsid w:val="00163D9D"/>
    <w:rsid w:val="00164B21"/>
    <w:rsid w:val="001662D7"/>
    <w:rsid w:val="001702E7"/>
    <w:rsid w:val="001720EA"/>
    <w:rsid w:val="00175961"/>
    <w:rsid w:val="00176E5D"/>
    <w:rsid w:val="00177B7F"/>
    <w:rsid w:val="00180842"/>
    <w:rsid w:val="00181217"/>
    <w:rsid w:val="00185E00"/>
    <w:rsid w:val="00186C49"/>
    <w:rsid w:val="0018724F"/>
    <w:rsid w:val="001913BD"/>
    <w:rsid w:val="00196879"/>
    <w:rsid w:val="001979BC"/>
    <w:rsid w:val="001A198C"/>
    <w:rsid w:val="001A29A9"/>
    <w:rsid w:val="001A36C8"/>
    <w:rsid w:val="001A3DA8"/>
    <w:rsid w:val="001A3E15"/>
    <w:rsid w:val="001A54AB"/>
    <w:rsid w:val="001A5661"/>
    <w:rsid w:val="001A5DC8"/>
    <w:rsid w:val="001B0422"/>
    <w:rsid w:val="001B2D83"/>
    <w:rsid w:val="001B4697"/>
    <w:rsid w:val="001B4905"/>
    <w:rsid w:val="001B6862"/>
    <w:rsid w:val="001B7123"/>
    <w:rsid w:val="001C17BB"/>
    <w:rsid w:val="001C2CD3"/>
    <w:rsid w:val="001C4A64"/>
    <w:rsid w:val="001D0878"/>
    <w:rsid w:val="001D0D47"/>
    <w:rsid w:val="001D18B9"/>
    <w:rsid w:val="001D4201"/>
    <w:rsid w:val="001D4398"/>
    <w:rsid w:val="001D73B9"/>
    <w:rsid w:val="001D767B"/>
    <w:rsid w:val="001D773B"/>
    <w:rsid w:val="001D7D7B"/>
    <w:rsid w:val="001E0544"/>
    <w:rsid w:val="001E4211"/>
    <w:rsid w:val="001E5935"/>
    <w:rsid w:val="001E71EA"/>
    <w:rsid w:val="001F0DDD"/>
    <w:rsid w:val="001F37D2"/>
    <w:rsid w:val="001F60D9"/>
    <w:rsid w:val="00200FAA"/>
    <w:rsid w:val="002023EB"/>
    <w:rsid w:val="00203918"/>
    <w:rsid w:val="002103AE"/>
    <w:rsid w:val="00211048"/>
    <w:rsid w:val="002114B1"/>
    <w:rsid w:val="002135F5"/>
    <w:rsid w:val="00214512"/>
    <w:rsid w:val="002150C9"/>
    <w:rsid w:val="00220660"/>
    <w:rsid w:val="00220D34"/>
    <w:rsid w:val="00221BB0"/>
    <w:rsid w:val="00222032"/>
    <w:rsid w:val="00223AF4"/>
    <w:rsid w:val="00225FB0"/>
    <w:rsid w:val="00230737"/>
    <w:rsid w:val="00234021"/>
    <w:rsid w:val="00234430"/>
    <w:rsid w:val="002358F5"/>
    <w:rsid w:val="00237707"/>
    <w:rsid w:val="002403F6"/>
    <w:rsid w:val="00242073"/>
    <w:rsid w:val="0024302A"/>
    <w:rsid w:val="0024436E"/>
    <w:rsid w:val="00250FD8"/>
    <w:rsid w:val="002539F8"/>
    <w:rsid w:val="00253BAB"/>
    <w:rsid w:val="002561BE"/>
    <w:rsid w:val="00257AC1"/>
    <w:rsid w:val="00257DAE"/>
    <w:rsid w:val="002703E5"/>
    <w:rsid w:val="00273D1D"/>
    <w:rsid w:val="00274F5E"/>
    <w:rsid w:val="00275755"/>
    <w:rsid w:val="00275888"/>
    <w:rsid w:val="002765DC"/>
    <w:rsid w:val="00280FEE"/>
    <w:rsid w:val="002842C9"/>
    <w:rsid w:val="00284AE4"/>
    <w:rsid w:val="00284B67"/>
    <w:rsid w:val="00285BD4"/>
    <w:rsid w:val="00290392"/>
    <w:rsid w:val="002918F6"/>
    <w:rsid w:val="00292854"/>
    <w:rsid w:val="00294BF2"/>
    <w:rsid w:val="00295D8A"/>
    <w:rsid w:val="002962CA"/>
    <w:rsid w:val="0029795F"/>
    <w:rsid w:val="002A0334"/>
    <w:rsid w:val="002A2270"/>
    <w:rsid w:val="002A3C67"/>
    <w:rsid w:val="002A576E"/>
    <w:rsid w:val="002A7A4C"/>
    <w:rsid w:val="002B0008"/>
    <w:rsid w:val="002B3309"/>
    <w:rsid w:val="002B3AEA"/>
    <w:rsid w:val="002B3DBF"/>
    <w:rsid w:val="002B4A8E"/>
    <w:rsid w:val="002B4F77"/>
    <w:rsid w:val="002B5A1F"/>
    <w:rsid w:val="002B7BA9"/>
    <w:rsid w:val="002C1A54"/>
    <w:rsid w:val="002C1F32"/>
    <w:rsid w:val="002C20E0"/>
    <w:rsid w:val="002C3B8C"/>
    <w:rsid w:val="002C490B"/>
    <w:rsid w:val="002C4C9E"/>
    <w:rsid w:val="002C6493"/>
    <w:rsid w:val="002C7C0B"/>
    <w:rsid w:val="002D2949"/>
    <w:rsid w:val="002D5276"/>
    <w:rsid w:val="002D56D2"/>
    <w:rsid w:val="002D65FE"/>
    <w:rsid w:val="002E08AA"/>
    <w:rsid w:val="002F01B7"/>
    <w:rsid w:val="002F06CD"/>
    <w:rsid w:val="002F138F"/>
    <w:rsid w:val="002F33D2"/>
    <w:rsid w:val="00305A9B"/>
    <w:rsid w:val="00306AB0"/>
    <w:rsid w:val="0031269A"/>
    <w:rsid w:val="00312850"/>
    <w:rsid w:val="00313328"/>
    <w:rsid w:val="003134D1"/>
    <w:rsid w:val="00314769"/>
    <w:rsid w:val="00315C9A"/>
    <w:rsid w:val="00316980"/>
    <w:rsid w:val="003214FC"/>
    <w:rsid w:val="00321DC8"/>
    <w:rsid w:val="0032285B"/>
    <w:rsid w:val="003248DB"/>
    <w:rsid w:val="00324EE8"/>
    <w:rsid w:val="003276B3"/>
    <w:rsid w:val="00330563"/>
    <w:rsid w:val="00330F34"/>
    <w:rsid w:val="00331B58"/>
    <w:rsid w:val="00334D82"/>
    <w:rsid w:val="003359D9"/>
    <w:rsid w:val="00335C26"/>
    <w:rsid w:val="003368F2"/>
    <w:rsid w:val="00336F4F"/>
    <w:rsid w:val="003413C2"/>
    <w:rsid w:val="003439E9"/>
    <w:rsid w:val="00350985"/>
    <w:rsid w:val="00353B40"/>
    <w:rsid w:val="00357155"/>
    <w:rsid w:val="00361CFE"/>
    <w:rsid w:val="00361E46"/>
    <w:rsid w:val="00362C50"/>
    <w:rsid w:val="003666D2"/>
    <w:rsid w:val="0036774F"/>
    <w:rsid w:val="003705AB"/>
    <w:rsid w:val="003716CE"/>
    <w:rsid w:val="00372972"/>
    <w:rsid w:val="003736CA"/>
    <w:rsid w:val="0037522A"/>
    <w:rsid w:val="003775C1"/>
    <w:rsid w:val="00381A3C"/>
    <w:rsid w:val="0038613E"/>
    <w:rsid w:val="0038731C"/>
    <w:rsid w:val="00390961"/>
    <w:rsid w:val="003913D7"/>
    <w:rsid w:val="00391BE7"/>
    <w:rsid w:val="00391D6B"/>
    <w:rsid w:val="00393EE3"/>
    <w:rsid w:val="00394ACB"/>
    <w:rsid w:val="003A10AD"/>
    <w:rsid w:val="003A1C54"/>
    <w:rsid w:val="003B0D64"/>
    <w:rsid w:val="003B124E"/>
    <w:rsid w:val="003B4413"/>
    <w:rsid w:val="003B5361"/>
    <w:rsid w:val="003B64EF"/>
    <w:rsid w:val="003B690B"/>
    <w:rsid w:val="003B7D98"/>
    <w:rsid w:val="003C1A85"/>
    <w:rsid w:val="003C21A8"/>
    <w:rsid w:val="003C3F98"/>
    <w:rsid w:val="003C4229"/>
    <w:rsid w:val="003C540F"/>
    <w:rsid w:val="003C5418"/>
    <w:rsid w:val="003C62EA"/>
    <w:rsid w:val="003C7268"/>
    <w:rsid w:val="003D1168"/>
    <w:rsid w:val="003D1F27"/>
    <w:rsid w:val="003D332C"/>
    <w:rsid w:val="003D42B8"/>
    <w:rsid w:val="003D444B"/>
    <w:rsid w:val="003D544C"/>
    <w:rsid w:val="003D60D7"/>
    <w:rsid w:val="003D68C3"/>
    <w:rsid w:val="003D69E5"/>
    <w:rsid w:val="003D78D8"/>
    <w:rsid w:val="003E213B"/>
    <w:rsid w:val="003E5445"/>
    <w:rsid w:val="003E58F4"/>
    <w:rsid w:val="003E62F4"/>
    <w:rsid w:val="003E744C"/>
    <w:rsid w:val="003F01E6"/>
    <w:rsid w:val="003F3616"/>
    <w:rsid w:val="003F3C52"/>
    <w:rsid w:val="003F6218"/>
    <w:rsid w:val="00406ED8"/>
    <w:rsid w:val="004119CE"/>
    <w:rsid w:val="0041481B"/>
    <w:rsid w:val="004178A2"/>
    <w:rsid w:val="00417B06"/>
    <w:rsid w:val="00421AC5"/>
    <w:rsid w:val="004220BD"/>
    <w:rsid w:val="0042251D"/>
    <w:rsid w:val="00422B16"/>
    <w:rsid w:val="00422ED3"/>
    <w:rsid w:val="004241E6"/>
    <w:rsid w:val="00424B9A"/>
    <w:rsid w:val="00427372"/>
    <w:rsid w:val="00431D12"/>
    <w:rsid w:val="00431E69"/>
    <w:rsid w:val="00432ED7"/>
    <w:rsid w:val="004334F8"/>
    <w:rsid w:val="004339DF"/>
    <w:rsid w:val="00434943"/>
    <w:rsid w:val="004359D0"/>
    <w:rsid w:val="004376AF"/>
    <w:rsid w:val="004376CC"/>
    <w:rsid w:val="004414C7"/>
    <w:rsid w:val="004433E1"/>
    <w:rsid w:val="00450941"/>
    <w:rsid w:val="00452664"/>
    <w:rsid w:val="00454942"/>
    <w:rsid w:val="00454B82"/>
    <w:rsid w:val="004554E5"/>
    <w:rsid w:val="0045605A"/>
    <w:rsid w:val="004632CD"/>
    <w:rsid w:val="004708CF"/>
    <w:rsid w:val="00471492"/>
    <w:rsid w:val="0047153E"/>
    <w:rsid w:val="00471DD7"/>
    <w:rsid w:val="00472721"/>
    <w:rsid w:val="004730B8"/>
    <w:rsid w:val="0047367B"/>
    <w:rsid w:val="00474679"/>
    <w:rsid w:val="004767C4"/>
    <w:rsid w:val="004769CA"/>
    <w:rsid w:val="00485BCC"/>
    <w:rsid w:val="00485E98"/>
    <w:rsid w:val="00493029"/>
    <w:rsid w:val="00494083"/>
    <w:rsid w:val="004941D6"/>
    <w:rsid w:val="00496058"/>
    <w:rsid w:val="004967DB"/>
    <w:rsid w:val="00497B6C"/>
    <w:rsid w:val="004A1099"/>
    <w:rsid w:val="004A425E"/>
    <w:rsid w:val="004A6154"/>
    <w:rsid w:val="004A63B9"/>
    <w:rsid w:val="004A67AB"/>
    <w:rsid w:val="004A698F"/>
    <w:rsid w:val="004A6DEA"/>
    <w:rsid w:val="004A6FF3"/>
    <w:rsid w:val="004A73F0"/>
    <w:rsid w:val="004B22EF"/>
    <w:rsid w:val="004B448F"/>
    <w:rsid w:val="004B5341"/>
    <w:rsid w:val="004B58E9"/>
    <w:rsid w:val="004B5F35"/>
    <w:rsid w:val="004B6A00"/>
    <w:rsid w:val="004B7B1B"/>
    <w:rsid w:val="004C062D"/>
    <w:rsid w:val="004C26BA"/>
    <w:rsid w:val="004C2729"/>
    <w:rsid w:val="004C2C38"/>
    <w:rsid w:val="004C4903"/>
    <w:rsid w:val="004D3788"/>
    <w:rsid w:val="004D4DFA"/>
    <w:rsid w:val="004D60D5"/>
    <w:rsid w:val="004D717D"/>
    <w:rsid w:val="004E18D1"/>
    <w:rsid w:val="004E540F"/>
    <w:rsid w:val="004E67C9"/>
    <w:rsid w:val="004F5AAC"/>
    <w:rsid w:val="004F5B3C"/>
    <w:rsid w:val="004F68FF"/>
    <w:rsid w:val="00500F35"/>
    <w:rsid w:val="0050158D"/>
    <w:rsid w:val="00501CD7"/>
    <w:rsid w:val="005021FE"/>
    <w:rsid w:val="005025AC"/>
    <w:rsid w:val="00502D05"/>
    <w:rsid w:val="00507829"/>
    <w:rsid w:val="00507B92"/>
    <w:rsid w:val="00511F4E"/>
    <w:rsid w:val="00512AFB"/>
    <w:rsid w:val="005133B4"/>
    <w:rsid w:val="00515B12"/>
    <w:rsid w:val="0051628D"/>
    <w:rsid w:val="005214B0"/>
    <w:rsid w:val="00523653"/>
    <w:rsid w:val="00525184"/>
    <w:rsid w:val="00526EAE"/>
    <w:rsid w:val="005274CF"/>
    <w:rsid w:val="005321A0"/>
    <w:rsid w:val="005324D0"/>
    <w:rsid w:val="0053449F"/>
    <w:rsid w:val="00534A10"/>
    <w:rsid w:val="00536C43"/>
    <w:rsid w:val="00536F6E"/>
    <w:rsid w:val="0054061A"/>
    <w:rsid w:val="005406F8"/>
    <w:rsid w:val="0054163A"/>
    <w:rsid w:val="00542167"/>
    <w:rsid w:val="005434CB"/>
    <w:rsid w:val="0054670A"/>
    <w:rsid w:val="00546AB2"/>
    <w:rsid w:val="005527CA"/>
    <w:rsid w:val="00553143"/>
    <w:rsid w:val="00560EEC"/>
    <w:rsid w:val="00561513"/>
    <w:rsid w:val="005615B5"/>
    <w:rsid w:val="005633CF"/>
    <w:rsid w:val="005641E8"/>
    <w:rsid w:val="00564E65"/>
    <w:rsid w:val="005663F3"/>
    <w:rsid w:val="00570873"/>
    <w:rsid w:val="0057111F"/>
    <w:rsid w:val="0057214E"/>
    <w:rsid w:val="005731AA"/>
    <w:rsid w:val="00573E15"/>
    <w:rsid w:val="0057701F"/>
    <w:rsid w:val="005777B4"/>
    <w:rsid w:val="005817F9"/>
    <w:rsid w:val="005846BD"/>
    <w:rsid w:val="00585787"/>
    <w:rsid w:val="00585868"/>
    <w:rsid w:val="00586004"/>
    <w:rsid w:val="005862ED"/>
    <w:rsid w:val="00591439"/>
    <w:rsid w:val="005940CC"/>
    <w:rsid w:val="00595B82"/>
    <w:rsid w:val="005966F7"/>
    <w:rsid w:val="0059744B"/>
    <w:rsid w:val="0059793E"/>
    <w:rsid w:val="005A1B26"/>
    <w:rsid w:val="005A1F70"/>
    <w:rsid w:val="005A268A"/>
    <w:rsid w:val="005A3087"/>
    <w:rsid w:val="005A3227"/>
    <w:rsid w:val="005A3F55"/>
    <w:rsid w:val="005B202E"/>
    <w:rsid w:val="005B4FE3"/>
    <w:rsid w:val="005B559B"/>
    <w:rsid w:val="005B63FD"/>
    <w:rsid w:val="005C15C9"/>
    <w:rsid w:val="005C450E"/>
    <w:rsid w:val="005C5A94"/>
    <w:rsid w:val="005C6214"/>
    <w:rsid w:val="005C6DD4"/>
    <w:rsid w:val="005C74B1"/>
    <w:rsid w:val="005D42C4"/>
    <w:rsid w:val="005D5A33"/>
    <w:rsid w:val="005D6838"/>
    <w:rsid w:val="005E26DB"/>
    <w:rsid w:val="005E6AC6"/>
    <w:rsid w:val="005F24AC"/>
    <w:rsid w:val="005F2598"/>
    <w:rsid w:val="005F28D3"/>
    <w:rsid w:val="005F2F0E"/>
    <w:rsid w:val="005F51A4"/>
    <w:rsid w:val="005F6516"/>
    <w:rsid w:val="005F655B"/>
    <w:rsid w:val="006009EF"/>
    <w:rsid w:val="00600B2F"/>
    <w:rsid w:val="006015DC"/>
    <w:rsid w:val="00601A1A"/>
    <w:rsid w:val="00605E75"/>
    <w:rsid w:val="006065EB"/>
    <w:rsid w:val="00607098"/>
    <w:rsid w:val="00616868"/>
    <w:rsid w:val="00617BCF"/>
    <w:rsid w:val="006200BA"/>
    <w:rsid w:val="00622DF1"/>
    <w:rsid w:val="00623C90"/>
    <w:rsid w:val="00625C75"/>
    <w:rsid w:val="00626F7F"/>
    <w:rsid w:val="006311FA"/>
    <w:rsid w:val="00633734"/>
    <w:rsid w:val="00633FEB"/>
    <w:rsid w:val="00635933"/>
    <w:rsid w:val="00637365"/>
    <w:rsid w:val="0064183F"/>
    <w:rsid w:val="00644A86"/>
    <w:rsid w:val="00644B0F"/>
    <w:rsid w:val="0064553D"/>
    <w:rsid w:val="006458B0"/>
    <w:rsid w:val="00646B62"/>
    <w:rsid w:val="00647E79"/>
    <w:rsid w:val="00650092"/>
    <w:rsid w:val="0065088F"/>
    <w:rsid w:val="00650F5D"/>
    <w:rsid w:val="00652061"/>
    <w:rsid w:val="006552DF"/>
    <w:rsid w:val="00663941"/>
    <w:rsid w:val="0066579F"/>
    <w:rsid w:val="006659BE"/>
    <w:rsid w:val="006669A9"/>
    <w:rsid w:val="0066748A"/>
    <w:rsid w:val="00670626"/>
    <w:rsid w:val="00672049"/>
    <w:rsid w:val="00674314"/>
    <w:rsid w:val="00675BD7"/>
    <w:rsid w:val="00675C14"/>
    <w:rsid w:val="00677A19"/>
    <w:rsid w:val="006800BD"/>
    <w:rsid w:val="006832D0"/>
    <w:rsid w:val="00683557"/>
    <w:rsid w:val="00683B62"/>
    <w:rsid w:val="00683CF4"/>
    <w:rsid w:val="00684C04"/>
    <w:rsid w:val="00687821"/>
    <w:rsid w:val="006904DA"/>
    <w:rsid w:val="006930EE"/>
    <w:rsid w:val="00695238"/>
    <w:rsid w:val="00695EC7"/>
    <w:rsid w:val="00695F4D"/>
    <w:rsid w:val="00697328"/>
    <w:rsid w:val="006A004B"/>
    <w:rsid w:val="006A1C17"/>
    <w:rsid w:val="006A2568"/>
    <w:rsid w:val="006A4819"/>
    <w:rsid w:val="006A5858"/>
    <w:rsid w:val="006A654D"/>
    <w:rsid w:val="006A7869"/>
    <w:rsid w:val="006B0040"/>
    <w:rsid w:val="006B1A2B"/>
    <w:rsid w:val="006B2130"/>
    <w:rsid w:val="006B3D7B"/>
    <w:rsid w:val="006B46BE"/>
    <w:rsid w:val="006B47DB"/>
    <w:rsid w:val="006B7417"/>
    <w:rsid w:val="006C0A24"/>
    <w:rsid w:val="006C1879"/>
    <w:rsid w:val="006C1A79"/>
    <w:rsid w:val="006C320E"/>
    <w:rsid w:val="006C4CC3"/>
    <w:rsid w:val="006C4FFD"/>
    <w:rsid w:val="006C7AF7"/>
    <w:rsid w:val="006D02C1"/>
    <w:rsid w:val="006D0D8E"/>
    <w:rsid w:val="006D13F0"/>
    <w:rsid w:val="006D1A14"/>
    <w:rsid w:val="006D249F"/>
    <w:rsid w:val="006D2F06"/>
    <w:rsid w:val="006E32CF"/>
    <w:rsid w:val="006E3B4C"/>
    <w:rsid w:val="006F0C30"/>
    <w:rsid w:val="006F0C99"/>
    <w:rsid w:val="006F11BB"/>
    <w:rsid w:val="006F1D84"/>
    <w:rsid w:val="006F1FCC"/>
    <w:rsid w:val="006F348A"/>
    <w:rsid w:val="006F3507"/>
    <w:rsid w:val="006F632C"/>
    <w:rsid w:val="006F6DD7"/>
    <w:rsid w:val="00700BEB"/>
    <w:rsid w:val="00701154"/>
    <w:rsid w:val="00702077"/>
    <w:rsid w:val="00703F4B"/>
    <w:rsid w:val="00706F35"/>
    <w:rsid w:val="00707BA2"/>
    <w:rsid w:val="007100CA"/>
    <w:rsid w:val="00714EA6"/>
    <w:rsid w:val="007172C2"/>
    <w:rsid w:val="007179BE"/>
    <w:rsid w:val="00717C50"/>
    <w:rsid w:val="007204F2"/>
    <w:rsid w:val="00722C77"/>
    <w:rsid w:val="007263CF"/>
    <w:rsid w:val="0072794C"/>
    <w:rsid w:val="00734651"/>
    <w:rsid w:val="00735B93"/>
    <w:rsid w:val="007371CB"/>
    <w:rsid w:val="007410CF"/>
    <w:rsid w:val="00742137"/>
    <w:rsid w:val="00743793"/>
    <w:rsid w:val="00743C95"/>
    <w:rsid w:val="007441DF"/>
    <w:rsid w:val="00746A95"/>
    <w:rsid w:val="00750CF9"/>
    <w:rsid w:val="00752B42"/>
    <w:rsid w:val="00753908"/>
    <w:rsid w:val="007539CF"/>
    <w:rsid w:val="0075440C"/>
    <w:rsid w:val="0075578C"/>
    <w:rsid w:val="00757BE5"/>
    <w:rsid w:val="00757F2F"/>
    <w:rsid w:val="00762706"/>
    <w:rsid w:val="007637A6"/>
    <w:rsid w:val="00770C40"/>
    <w:rsid w:val="00772654"/>
    <w:rsid w:val="0077595B"/>
    <w:rsid w:val="00775E05"/>
    <w:rsid w:val="00777A1A"/>
    <w:rsid w:val="00777C31"/>
    <w:rsid w:val="00780EFF"/>
    <w:rsid w:val="00782198"/>
    <w:rsid w:val="00783A47"/>
    <w:rsid w:val="00797BD8"/>
    <w:rsid w:val="007A0C76"/>
    <w:rsid w:val="007A1E87"/>
    <w:rsid w:val="007A2EF4"/>
    <w:rsid w:val="007A4CBE"/>
    <w:rsid w:val="007B06D2"/>
    <w:rsid w:val="007B221C"/>
    <w:rsid w:val="007B232A"/>
    <w:rsid w:val="007B2621"/>
    <w:rsid w:val="007B427E"/>
    <w:rsid w:val="007B7338"/>
    <w:rsid w:val="007B77B7"/>
    <w:rsid w:val="007C006B"/>
    <w:rsid w:val="007C1B8B"/>
    <w:rsid w:val="007C20C9"/>
    <w:rsid w:val="007C2617"/>
    <w:rsid w:val="007C30A6"/>
    <w:rsid w:val="007C3E54"/>
    <w:rsid w:val="007C44FA"/>
    <w:rsid w:val="007C4FF0"/>
    <w:rsid w:val="007C71FC"/>
    <w:rsid w:val="007D15F5"/>
    <w:rsid w:val="007D3005"/>
    <w:rsid w:val="007D396F"/>
    <w:rsid w:val="007D63BE"/>
    <w:rsid w:val="007E009C"/>
    <w:rsid w:val="007E5471"/>
    <w:rsid w:val="007E5AD1"/>
    <w:rsid w:val="007F05FD"/>
    <w:rsid w:val="007F068C"/>
    <w:rsid w:val="007F0758"/>
    <w:rsid w:val="007F2767"/>
    <w:rsid w:val="007F437B"/>
    <w:rsid w:val="007F5ACA"/>
    <w:rsid w:val="007F6467"/>
    <w:rsid w:val="007F6A05"/>
    <w:rsid w:val="00802303"/>
    <w:rsid w:val="008036E8"/>
    <w:rsid w:val="00804940"/>
    <w:rsid w:val="00805AF6"/>
    <w:rsid w:val="00807C4E"/>
    <w:rsid w:val="00810032"/>
    <w:rsid w:val="00814FB7"/>
    <w:rsid w:val="0082118C"/>
    <w:rsid w:val="008230FD"/>
    <w:rsid w:val="00824C60"/>
    <w:rsid w:val="00824F1E"/>
    <w:rsid w:val="0083129D"/>
    <w:rsid w:val="0083227B"/>
    <w:rsid w:val="008341DB"/>
    <w:rsid w:val="00836207"/>
    <w:rsid w:val="00836B4E"/>
    <w:rsid w:val="00841BA2"/>
    <w:rsid w:val="00842381"/>
    <w:rsid w:val="00846140"/>
    <w:rsid w:val="008525D9"/>
    <w:rsid w:val="00852654"/>
    <w:rsid w:val="00854649"/>
    <w:rsid w:val="0085773B"/>
    <w:rsid w:val="00857E55"/>
    <w:rsid w:val="008617D3"/>
    <w:rsid w:val="008654DF"/>
    <w:rsid w:val="00865D0B"/>
    <w:rsid w:val="00867A81"/>
    <w:rsid w:val="008747F3"/>
    <w:rsid w:val="00875354"/>
    <w:rsid w:val="00876162"/>
    <w:rsid w:val="008807CF"/>
    <w:rsid w:val="0088110B"/>
    <w:rsid w:val="0088116E"/>
    <w:rsid w:val="008827E6"/>
    <w:rsid w:val="00883093"/>
    <w:rsid w:val="00883BEE"/>
    <w:rsid w:val="00891EBA"/>
    <w:rsid w:val="00894FC0"/>
    <w:rsid w:val="008A1C15"/>
    <w:rsid w:val="008A1D15"/>
    <w:rsid w:val="008A2C46"/>
    <w:rsid w:val="008A2D01"/>
    <w:rsid w:val="008A3261"/>
    <w:rsid w:val="008A39C1"/>
    <w:rsid w:val="008A6692"/>
    <w:rsid w:val="008A7031"/>
    <w:rsid w:val="008A7328"/>
    <w:rsid w:val="008B00D3"/>
    <w:rsid w:val="008B01BE"/>
    <w:rsid w:val="008B02C6"/>
    <w:rsid w:val="008B03F4"/>
    <w:rsid w:val="008B0E11"/>
    <w:rsid w:val="008B248F"/>
    <w:rsid w:val="008B59FA"/>
    <w:rsid w:val="008B5B1C"/>
    <w:rsid w:val="008C16E9"/>
    <w:rsid w:val="008C3BC2"/>
    <w:rsid w:val="008C6E0A"/>
    <w:rsid w:val="008C73C7"/>
    <w:rsid w:val="008D17AC"/>
    <w:rsid w:val="008D267C"/>
    <w:rsid w:val="008D76B2"/>
    <w:rsid w:val="008E73F0"/>
    <w:rsid w:val="008E7BD8"/>
    <w:rsid w:val="008F0B61"/>
    <w:rsid w:val="008F42CC"/>
    <w:rsid w:val="008F6918"/>
    <w:rsid w:val="008F6F95"/>
    <w:rsid w:val="008F7892"/>
    <w:rsid w:val="0090361F"/>
    <w:rsid w:val="00910309"/>
    <w:rsid w:val="009113C7"/>
    <w:rsid w:val="009133A6"/>
    <w:rsid w:val="0091455E"/>
    <w:rsid w:val="00915DEA"/>
    <w:rsid w:val="00920386"/>
    <w:rsid w:val="0092086F"/>
    <w:rsid w:val="00920D8C"/>
    <w:rsid w:val="00922EB0"/>
    <w:rsid w:val="00924D49"/>
    <w:rsid w:val="00925E00"/>
    <w:rsid w:val="00935030"/>
    <w:rsid w:val="009400C8"/>
    <w:rsid w:val="00941727"/>
    <w:rsid w:val="00941BD1"/>
    <w:rsid w:val="00942600"/>
    <w:rsid w:val="00951D2E"/>
    <w:rsid w:val="00952E06"/>
    <w:rsid w:val="00955CB2"/>
    <w:rsid w:val="009616D9"/>
    <w:rsid w:val="00961D9D"/>
    <w:rsid w:val="00964203"/>
    <w:rsid w:val="00964B16"/>
    <w:rsid w:val="00965345"/>
    <w:rsid w:val="009705B2"/>
    <w:rsid w:val="009734AC"/>
    <w:rsid w:val="00975BD2"/>
    <w:rsid w:val="00976A83"/>
    <w:rsid w:val="00976F87"/>
    <w:rsid w:val="009806BB"/>
    <w:rsid w:val="00987021"/>
    <w:rsid w:val="00990DA2"/>
    <w:rsid w:val="0099112A"/>
    <w:rsid w:val="00991D68"/>
    <w:rsid w:val="00993604"/>
    <w:rsid w:val="0099490C"/>
    <w:rsid w:val="00994A70"/>
    <w:rsid w:val="00995B67"/>
    <w:rsid w:val="00995E1C"/>
    <w:rsid w:val="009963F0"/>
    <w:rsid w:val="0099659F"/>
    <w:rsid w:val="009A2332"/>
    <w:rsid w:val="009A5104"/>
    <w:rsid w:val="009A56AB"/>
    <w:rsid w:val="009A5BE9"/>
    <w:rsid w:val="009A5FA6"/>
    <w:rsid w:val="009A6148"/>
    <w:rsid w:val="009A672C"/>
    <w:rsid w:val="009A68B3"/>
    <w:rsid w:val="009A727D"/>
    <w:rsid w:val="009A75DA"/>
    <w:rsid w:val="009A7E68"/>
    <w:rsid w:val="009B0B28"/>
    <w:rsid w:val="009B4842"/>
    <w:rsid w:val="009B5C4C"/>
    <w:rsid w:val="009B5EF1"/>
    <w:rsid w:val="009B6D8F"/>
    <w:rsid w:val="009C363B"/>
    <w:rsid w:val="009C5C99"/>
    <w:rsid w:val="009C7AE9"/>
    <w:rsid w:val="009D438E"/>
    <w:rsid w:val="009D4638"/>
    <w:rsid w:val="009D4B84"/>
    <w:rsid w:val="009D524B"/>
    <w:rsid w:val="009D691E"/>
    <w:rsid w:val="009D7E0C"/>
    <w:rsid w:val="009E0364"/>
    <w:rsid w:val="009E211B"/>
    <w:rsid w:val="009E284C"/>
    <w:rsid w:val="009E2EF6"/>
    <w:rsid w:val="009E3152"/>
    <w:rsid w:val="009E3BEA"/>
    <w:rsid w:val="009E7063"/>
    <w:rsid w:val="009F0F39"/>
    <w:rsid w:val="009F1CB4"/>
    <w:rsid w:val="009F42C7"/>
    <w:rsid w:val="009F6A18"/>
    <w:rsid w:val="00A00589"/>
    <w:rsid w:val="00A0294F"/>
    <w:rsid w:val="00A05EAE"/>
    <w:rsid w:val="00A063D1"/>
    <w:rsid w:val="00A11F17"/>
    <w:rsid w:val="00A15C03"/>
    <w:rsid w:val="00A2048D"/>
    <w:rsid w:val="00A211C8"/>
    <w:rsid w:val="00A21D11"/>
    <w:rsid w:val="00A24690"/>
    <w:rsid w:val="00A25171"/>
    <w:rsid w:val="00A26A86"/>
    <w:rsid w:val="00A26D35"/>
    <w:rsid w:val="00A27FF9"/>
    <w:rsid w:val="00A30479"/>
    <w:rsid w:val="00A308D4"/>
    <w:rsid w:val="00A31013"/>
    <w:rsid w:val="00A36C9A"/>
    <w:rsid w:val="00A426C1"/>
    <w:rsid w:val="00A43683"/>
    <w:rsid w:val="00A43D0C"/>
    <w:rsid w:val="00A43EE4"/>
    <w:rsid w:val="00A50DD5"/>
    <w:rsid w:val="00A5112A"/>
    <w:rsid w:val="00A51145"/>
    <w:rsid w:val="00A513A0"/>
    <w:rsid w:val="00A52339"/>
    <w:rsid w:val="00A53C41"/>
    <w:rsid w:val="00A619B6"/>
    <w:rsid w:val="00A62E63"/>
    <w:rsid w:val="00A63D1D"/>
    <w:rsid w:val="00A660C0"/>
    <w:rsid w:val="00A66B34"/>
    <w:rsid w:val="00A71B50"/>
    <w:rsid w:val="00A72411"/>
    <w:rsid w:val="00A730AF"/>
    <w:rsid w:val="00A75908"/>
    <w:rsid w:val="00A76515"/>
    <w:rsid w:val="00A769C9"/>
    <w:rsid w:val="00A77FB4"/>
    <w:rsid w:val="00A81531"/>
    <w:rsid w:val="00A817F4"/>
    <w:rsid w:val="00A847BA"/>
    <w:rsid w:val="00A87079"/>
    <w:rsid w:val="00A8717B"/>
    <w:rsid w:val="00A87B15"/>
    <w:rsid w:val="00A904BB"/>
    <w:rsid w:val="00A970E8"/>
    <w:rsid w:val="00A973D4"/>
    <w:rsid w:val="00AA23A6"/>
    <w:rsid w:val="00AA3343"/>
    <w:rsid w:val="00AA33C0"/>
    <w:rsid w:val="00AB38C5"/>
    <w:rsid w:val="00AB5B74"/>
    <w:rsid w:val="00AC7357"/>
    <w:rsid w:val="00AD23DB"/>
    <w:rsid w:val="00AD4E70"/>
    <w:rsid w:val="00AE1228"/>
    <w:rsid w:val="00AE18A3"/>
    <w:rsid w:val="00AE4E89"/>
    <w:rsid w:val="00AE65F2"/>
    <w:rsid w:val="00AE7364"/>
    <w:rsid w:val="00AF13CB"/>
    <w:rsid w:val="00AF1E84"/>
    <w:rsid w:val="00AF6AF9"/>
    <w:rsid w:val="00B03105"/>
    <w:rsid w:val="00B046AE"/>
    <w:rsid w:val="00B059F0"/>
    <w:rsid w:val="00B06015"/>
    <w:rsid w:val="00B0782A"/>
    <w:rsid w:val="00B07A00"/>
    <w:rsid w:val="00B13ADD"/>
    <w:rsid w:val="00B13B24"/>
    <w:rsid w:val="00B144DD"/>
    <w:rsid w:val="00B15FE4"/>
    <w:rsid w:val="00B17399"/>
    <w:rsid w:val="00B17989"/>
    <w:rsid w:val="00B20D9B"/>
    <w:rsid w:val="00B222CA"/>
    <w:rsid w:val="00B22B46"/>
    <w:rsid w:val="00B25720"/>
    <w:rsid w:val="00B26759"/>
    <w:rsid w:val="00B27536"/>
    <w:rsid w:val="00B307FB"/>
    <w:rsid w:val="00B3123C"/>
    <w:rsid w:val="00B34313"/>
    <w:rsid w:val="00B34832"/>
    <w:rsid w:val="00B36D00"/>
    <w:rsid w:val="00B36FF8"/>
    <w:rsid w:val="00B400BA"/>
    <w:rsid w:val="00B43F61"/>
    <w:rsid w:val="00B469FC"/>
    <w:rsid w:val="00B47379"/>
    <w:rsid w:val="00B546CF"/>
    <w:rsid w:val="00B56884"/>
    <w:rsid w:val="00B56992"/>
    <w:rsid w:val="00B56C9C"/>
    <w:rsid w:val="00B607F4"/>
    <w:rsid w:val="00B616C0"/>
    <w:rsid w:val="00B641B5"/>
    <w:rsid w:val="00B67B18"/>
    <w:rsid w:val="00B70F16"/>
    <w:rsid w:val="00B71062"/>
    <w:rsid w:val="00B7114E"/>
    <w:rsid w:val="00B71DE2"/>
    <w:rsid w:val="00B75490"/>
    <w:rsid w:val="00B754FF"/>
    <w:rsid w:val="00B77810"/>
    <w:rsid w:val="00B8479D"/>
    <w:rsid w:val="00B85109"/>
    <w:rsid w:val="00B85CD5"/>
    <w:rsid w:val="00B865A8"/>
    <w:rsid w:val="00B87926"/>
    <w:rsid w:val="00B90889"/>
    <w:rsid w:val="00B92128"/>
    <w:rsid w:val="00B94A7C"/>
    <w:rsid w:val="00B95D51"/>
    <w:rsid w:val="00B964A2"/>
    <w:rsid w:val="00B96ECB"/>
    <w:rsid w:val="00BA0DFE"/>
    <w:rsid w:val="00BA109C"/>
    <w:rsid w:val="00BA121A"/>
    <w:rsid w:val="00BA281C"/>
    <w:rsid w:val="00BA3483"/>
    <w:rsid w:val="00BA3520"/>
    <w:rsid w:val="00BA4EB4"/>
    <w:rsid w:val="00BA5165"/>
    <w:rsid w:val="00BA557C"/>
    <w:rsid w:val="00BA5A3E"/>
    <w:rsid w:val="00BA5AD8"/>
    <w:rsid w:val="00BA6C18"/>
    <w:rsid w:val="00BB0CDF"/>
    <w:rsid w:val="00BB5237"/>
    <w:rsid w:val="00BC5E15"/>
    <w:rsid w:val="00BD02B8"/>
    <w:rsid w:val="00BD08C0"/>
    <w:rsid w:val="00BD2A92"/>
    <w:rsid w:val="00BD5F4D"/>
    <w:rsid w:val="00BD663F"/>
    <w:rsid w:val="00BD6F52"/>
    <w:rsid w:val="00BE147A"/>
    <w:rsid w:val="00BE2908"/>
    <w:rsid w:val="00BE2FDF"/>
    <w:rsid w:val="00BE3D30"/>
    <w:rsid w:val="00BF3DCD"/>
    <w:rsid w:val="00BF3E01"/>
    <w:rsid w:val="00BF51ED"/>
    <w:rsid w:val="00BF5F25"/>
    <w:rsid w:val="00C001DC"/>
    <w:rsid w:val="00C0053D"/>
    <w:rsid w:val="00C05692"/>
    <w:rsid w:val="00C11D23"/>
    <w:rsid w:val="00C12FC0"/>
    <w:rsid w:val="00C1455E"/>
    <w:rsid w:val="00C145D5"/>
    <w:rsid w:val="00C148AC"/>
    <w:rsid w:val="00C17CDA"/>
    <w:rsid w:val="00C2206C"/>
    <w:rsid w:val="00C24CCD"/>
    <w:rsid w:val="00C25E53"/>
    <w:rsid w:val="00C2653B"/>
    <w:rsid w:val="00C27B90"/>
    <w:rsid w:val="00C30A75"/>
    <w:rsid w:val="00C31733"/>
    <w:rsid w:val="00C349E8"/>
    <w:rsid w:val="00C34FC2"/>
    <w:rsid w:val="00C36090"/>
    <w:rsid w:val="00C36DDF"/>
    <w:rsid w:val="00C37A3F"/>
    <w:rsid w:val="00C419D9"/>
    <w:rsid w:val="00C4202A"/>
    <w:rsid w:val="00C421EA"/>
    <w:rsid w:val="00C425D9"/>
    <w:rsid w:val="00C431C3"/>
    <w:rsid w:val="00C4374D"/>
    <w:rsid w:val="00C44144"/>
    <w:rsid w:val="00C453EC"/>
    <w:rsid w:val="00C458BE"/>
    <w:rsid w:val="00C542FC"/>
    <w:rsid w:val="00C54A9A"/>
    <w:rsid w:val="00C54B0E"/>
    <w:rsid w:val="00C5652B"/>
    <w:rsid w:val="00C57959"/>
    <w:rsid w:val="00C57FD7"/>
    <w:rsid w:val="00C63906"/>
    <w:rsid w:val="00C63A60"/>
    <w:rsid w:val="00C6601F"/>
    <w:rsid w:val="00C67075"/>
    <w:rsid w:val="00C7017F"/>
    <w:rsid w:val="00C70D6B"/>
    <w:rsid w:val="00C7179E"/>
    <w:rsid w:val="00C73D21"/>
    <w:rsid w:val="00C74CEE"/>
    <w:rsid w:val="00C76BDA"/>
    <w:rsid w:val="00C772A9"/>
    <w:rsid w:val="00C81E15"/>
    <w:rsid w:val="00C82BC8"/>
    <w:rsid w:val="00C86260"/>
    <w:rsid w:val="00C97626"/>
    <w:rsid w:val="00C97A76"/>
    <w:rsid w:val="00CA0A10"/>
    <w:rsid w:val="00CA2ACE"/>
    <w:rsid w:val="00CA3F43"/>
    <w:rsid w:val="00CA4017"/>
    <w:rsid w:val="00CA7BD1"/>
    <w:rsid w:val="00CA7E4D"/>
    <w:rsid w:val="00CB3258"/>
    <w:rsid w:val="00CB3EC9"/>
    <w:rsid w:val="00CB6229"/>
    <w:rsid w:val="00CB77C3"/>
    <w:rsid w:val="00CC0081"/>
    <w:rsid w:val="00CC0664"/>
    <w:rsid w:val="00CC30A3"/>
    <w:rsid w:val="00CC4115"/>
    <w:rsid w:val="00CC4990"/>
    <w:rsid w:val="00CC740B"/>
    <w:rsid w:val="00CD54DB"/>
    <w:rsid w:val="00CD6028"/>
    <w:rsid w:val="00CD7842"/>
    <w:rsid w:val="00CD7EF5"/>
    <w:rsid w:val="00CE13EE"/>
    <w:rsid w:val="00CE36A3"/>
    <w:rsid w:val="00CE61E0"/>
    <w:rsid w:val="00CE67BC"/>
    <w:rsid w:val="00CE6DB4"/>
    <w:rsid w:val="00CF4BA4"/>
    <w:rsid w:val="00CF6425"/>
    <w:rsid w:val="00CF6E20"/>
    <w:rsid w:val="00CF7808"/>
    <w:rsid w:val="00CF7FEB"/>
    <w:rsid w:val="00D01B04"/>
    <w:rsid w:val="00D01F90"/>
    <w:rsid w:val="00D039AA"/>
    <w:rsid w:val="00D03E5E"/>
    <w:rsid w:val="00D060CA"/>
    <w:rsid w:val="00D069C5"/>
    <w:rsid w:val="00D11734"/>
    <w:rsid w:val="00D124F7"/>
    <w:rsid w:val="00D12C7B"/>
    <w:rsid w:val="00D14E8D"/>
    <w:rsid w:val="00D165ED"/>
    <w:rsid w:val="00D223CA"/>
    <w:rsid w:val="00D2321A"/>
    <w:rsid w:val="00D32CEC"/>
    <w:rsid w:val="00D33189"/>
    <w:rsid w:val="00D33615"/>
    <w:rsid w:val="00D33678"/>
    <w:rsid w:val="00D35362"/>
    <w:rsid w:val="00D355BE"/>
    <w:rsid w:val="00D3594F"/>
    <w:rsid w:val="00D35CF6"/>
    <w:rsid w:val="00D35E0C"/>
    <w:rsid w:val="00D4017A"/>
    <w:rsid w:val="00D42A1B"/>
    <w:rsid w:val="00D44912"/>
    <w:rsid w:val="00D47A18"/>
    <w:rsid w:val="00D52820"/>
    <w:rsid w:val="00D52E36"/>
    <w:rsid w:val="00D55D29"/>
    <w:rsid w:val="00D56C12"/>
    <w:rsid w:val="00D60800"/>
    <w:rsid w:val="00D61999"/>
    <w:rsid w:val="00D63F7D"/>
    <w:rsid w:val="00D64ECA"/>
    <w:rsid w:val="00D65B07"/>
    <w:rsid w:val="00D660CB"/>
    <w:rsid w:val="00D714A3"/>
    <w:rsid w:val="00D7398C"/>
    <w:rsid w:val="00D73FA3"/>
    <w:rsid w:val="00D7589D"/>
    <w:rsid w:val="00D7634F"/>
    <w:rsid w:val="00D77814"/>
    <w:rsid w:val="00D810F9"/>
    <w:rsid w:val="00D81503"/>
    <w:rsid w:val="00D819C0"/>
    <w:rsid w:val="00D87332"/>
    <w:rsid w:val="00D87349"/>
    <w:rsid w:val="00D8740E"/>
    <w:rsid w:val="00D87B28"/>
    <w:rsid w:val="00D91A7F"/>
    <w:rsid w:val="00D927CD"/>
    <w:rsid w:val="00D93B73"/>
    <w:rsid w:val="00D95C27"/>
    <w:rsid w:val="00D97EFB"/>
    <w:rsid w:val="00DA0330"/>
    <w:rsid w:val="00DA08AA"/>
    <w:rsid w:val="00DA2FBB"/>
    <w:rsid w:val="00DA4920"/>
    <w:rsid w:val="00DA61D0"/>
    <w:rsid w:val="00DB05FD"/>
    <w:rsid w:val="00DB4ED5"/>
    <w:rsid w:val="00DB5586"/>
    <w:rsid w:val="00DB58DA"/>
    <w:rsid w:val="00DB69F1"/>
    <w:rsid w:val="00DC0AD7"/>
    <w:rsid w:val="00DC7CCD"/>
    <w:rsid w:val="00DC7D2C"/>
    <w:rsid w:val="00DD13AE"/>
    <w:rsid w:val="00DD1645"/>
    <w:rsid w:val="00DD181F"/>
    <w:rsid w:val="00DD4CCE"/>
    <w:rsid w:val="00DD569F"/>
    <w:rsid w:val="00DE0F89"/>
    <w:rsid w:val="00DE1994"/>
    <w:rsid w:val="00DE1BFB"/>
    <w:rsid w:val="00DE6F52"/>
    <w:rsid w:val="00DF2488"/>
    <w:rsid w:val="00DF30D5"/>
    <w:rsid w:val="00DF4582"/>
    <w:rsid w:val="00DF5B92"/>
    <w:rsid w:val="00E02115"/>
    <w:rsid w:val="00E03159"/>
    <w:rsid w:val="00E061AB"/>
    <w:rsid w:val="00E07BAF"/>
    <w:rsid w:val="00E1042D"/>
    <w:rsid w:val="00E11677"/>
    <w:rsid w:val="00E119C3"/>
    <w:rsid w:val="00E1227C"/>
    <w:rsid w:val="00E1394E"/>
    <w:rsid w:val="00E13F89"/>
    <w:rsid w:val="00E20E14"/>
    <w:rsid w:val="00E216AD"/>
    <w:rsid w:val="00E24C5D"/>
    <w:rsid w:val="00E25023"/>
    <w:rsid w:val="00E25EFA"/>
    <w:rsid w:val="00E350D0"/>
    <w:rsid w:val="00E36D8F"/>
    <w:rsid w:val="00E40CB4"/>
    <w:rsid w:val="00E41C38"/>
    <w:rsid w:val="00E447E1"/>
    <w:rsid w:val="00E44F45"/>
    <w:rsid w:val="00E47918"/>
    <w:rsid w:val="00E47B95"/>
    <w:rsid w:val="00E52E61"/>
    <w:rsid w:val="00E57754"/>
    <w:rsid w:val="00E60D02"/>
    <w:rsid w:val="00E60F4A"/>
    <w:rsid w:val="00E621BB"/>
    <w:rsid w:val="00E63ACB"/>
    <w:rsid w:val="00E63C53"/>
    <w:rsid w:val="00E64A72"/>
    <w:rsid w:val="00E657AA"/>
    <w:rsid w:val="00E70550"/>
    <w:rsid w:val="00E70B42"/>
    <w:rsid w:val="00E73788"/>
    <w:rsid w:val="00E75E85"/>
    <w:rsid w:val="00E775E8"/>
    <w:rsid w:val="00E80692"/>
    <w:rsid w:val="00E813A9"/>
    <w:rsid w:val="00E8525A"/>
    <w:rsid w:val="00E85614"/>
    <w:rsid w:val="00E85B7D"/>
    <w:rsid w:val="00E8638A"/>
    <w:rsid w:val="00E91057"/>
    <w:rsid w:val="00E9192E"/>
    <w:rsid w:val="00E93502"/>
    <w:rsid w:val="00E93748"/>
    <w:rsid w:val="00E93CCB"/>
    <w:rsid w:val="00E94539"/>
    <w:rsid w:val="00EA161A"/>
    <w:rsid w:val="00EA430E"/>
    <w:rsid w:val="00EA5A94"/>
    <w:rsid w:val="00EA684D"/>
    <w:rsid w:val="00EB2635"/>
    <w:rsid w:val="00EB276B"/>
    <w:rsid w:val="00EC0747"/>
    <w:rsid w:val="00EC0C33"/>
    <w:rsid w:val="00EC16BF"/>
    <w:rsid w:val="00EC2FBA"/>
    <w:rsid w:val="00ED03B8"/>
    <w:rsid w:val="00ED2369"/>
    <w:rsid w:val="00ED23B8"/>
    <w:rsid w:val="00ED2484"/>
    <w:rsid w:val="00ED374D"/>
    <w:rsid w:val="00ED3C9A"/>
    <w:rsid w:val="00ED4157"/>
    <w:rsid w:val="00EE00A7"/>
    <w:rsid w:val="00EE18FF"/>
    <w:rsid w:val="00EE2A45"/>
    <w:rsid w:val="00EE3116"/>
    <w:rsid w:val="00EE39AA"/>
    <w:rsid w:val="00EE558D"/>
    <w:rsid w:val="00EE7414"/>
    <w:rsid w:val="00EF16B1"/>
    <w:rsid w:val="00EF198C"/>
    <w:rsid w:val="00EF23D5"/>
    <w:rsid w:val="00EF2C1D"/>
    <w:rsid w:val="00EF331F"/>
    <w:rsid w:val="00EF662A"/>
    <w:rsid w:val="00F01134"/>
    <w:rsid w:val="00F025DB"/>
    <w:rsid w:val="00F02F72"/>
    <w:rsid w:val="00F0420E"/>
    <w:rsid w:val="00F04A59"/>
    <w:rsid w:val="00F04B26"/>
    <w:rsid w:val="00F05EF1"/>
    <w:rsid w:val="00F073B0"/>
    <w:rsid w:val="00F10F25"/>
    <w:rsid w:val="00F15474"/>
    <w:rsid w:val="00F16F70"/>
    <w:rsid w:val="00F17A10"/>
    <w:rsid w:val="00F2015D"/>
    <w:rsid w:val="00F213DB"/>
    <w:rsid w:val="00F21EF2"/>
    <w:rsid w:val="00F2207E"/>
    <w:rsid w:val="00F229DF"/>
    <w:rsid w:val="00F230F4"/>
    <w:rsid w:val="00F24DD2"/>
    <w:rsid w:val="00F2559C"/>
    <w:rsid w:val="00F27E4C"/>
    <w:rsid w:val="00F307DD"/>
    <w:rsid w:val="00F30C51"/>
    <w:rsid w:val="00F3143A"/>
    <w:rsid w:val="00F31FC0"/>
    <w:rsid w:val="00F34107"/>
    <w:rsid w:val="00F35A42"/>
    <w:rsid w:val="00F40833"/>
    <w:rsid w:val="00F4112C"/>
    <w:rsid w:val="00F4241B"/>
    <w:rsid w:val="00F426E6"/>
    <w:rsid w:val="00F43C21"/>
    <w:rsid w:val="00F43E9B"/>
    <w:rsid w:val="00F456CB"/>
    <w:rsid w:val="00F45B22"/>
    <w:rsid w:val="00F52645"/>
    <w:rsid w:val="00F52C94"/>
    <w:rsid w:val="00F52D08"/>
    <w:rsid w:val="00F54AAE"/>
    <w:rsid w:val="00F5521C"/>
    <w:rsid w:val="00F55EFA"/>
    <w:rsid w:val="00F57A9C"/>
    <w:rsid w:val="00F61538"/>
    <w:rsid w:val="00F61F95"/>
    <w:rsid w:val="00F62D41"/>
    <w:rsid w:val="00F64C07"/>
    <w:rsid w:val="00F679A1"/>
    <w:rsid w:val="00F71823"/>
    <w:rsid w:val="00F7295A"/>
    <w:rsid w:val="00F74A7B"/>
    <w:rsid w:val="00F77C81"/>
    <w:rsid w:val="00F81158"/>
    <w:rsid w:val="00F82555"/>
    <w:rsid w:val="00F8343F"/>
    <w:rsid w:val="00F86C20"/>
    <w:rsid w:val="00F87F0C"/>
    <w:rsid w:val="00F91866"/>
    <w:rsid w:val="00F96F73"/>
    <w:rsid w:val="00F97181"/>
    <w:rsid w:val="00FA29CA"/>
    <w:rsid w:val="00FA34EE"/>
    <w:rsid w:val="00FA4956"/>
    <w:rsid w:val="00FA4C89"/>
    <w:rsid w:val="00FA4ED8"/>
    <w:rsid w:val="00FB34B4"/>
    <w:rsid w:val="00FB3CB7"/>
    <w:rsid w:val="00FB4184"/>
    <w:rsid w:val="00FB5A04"/>
    <w:rsid w:val="00FB6B51"/>
    <w:rsid w:val="00FC5B56"/>
    <w:rsid w:val="00FC710E"/>
    <w:rsid w:val="00FC7519"/>
    <w:rsid w:val="00FC7F8C"/>
    <w:rsid w:val="00FD1D09"/>
    <w:rsid w:val="00FD3C74"/>
    <w:rsid w:val="00FD41C9"/>
    <w:rsid w:val="00FD5A32"/>
    <w:rsid w:val="00FD66E8"/>
    <w:rsid w:val="00FD688F"/>
    <w:rsid w:val="00FD76A3"/>
    <w:rsid w:val="00FE1950"/>
    <w:rsid w:val="00FE1A9E"/>
    <w:rsid w:val="00FE2B7D"/>
    <w:rsid w:val="00FE448A"/>
    <w:rsid w:val="00FE6655"/>
    <w:rsid w:val="00FE7377"/>
    <w:rsid w:val="00FF0ADD"/>
    <w:rsid w:val="00FF23A3"/>
    <w:rsid w:val="00FF2FAE"/>
    <w:rsid w:val="00FF4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2014-01-30T15:43:00Z</dcterms:created>
  <dcterms:modified xsi:type="dcterms:W3CDTF">2014-01-30T15:43:00Z</dcterms:modified>
</cp:coreProperties>
</file>